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hanging="2"/>
        <w:rPr>
          <w:rFonts w:ascii="Arial" w:cs="Arial" w:eastAsia="Arial" w:hAnsi="Arial"/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  <w:tab w:val="left" w:leader="none" w:pos="567"/>
          <w:tab w:val="left" w:leader="none" w:pos="6840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Prot. n.                                      /Ris.                            Pistoia,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     </w:t>
        <w:tab/>
        <w:tab/>
        <w:tab/>
        <w:tab/>
        <w:tab/>
        <w:tab/>
        <w:tab/>
        <w:tab/>
        <w:tab/>
        <w:tab/>
        <w:t xml:space="preserve">Allo 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tud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     </w:t>
        <w:tab/>
        <w:tab/>
        <w:tab/>
        <w:tab/>
        <w:tab/>
        <w:tab/>
        <w:tab/>
        <w:tab/>
        <w:tab/>
        <w:tab/>
        <w:t xml:space="preserve">Classe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      </w:t>
        <w:tab/>
        <w:tab/>
        <w:tab/>
        <w:tab/>
        <w:tab/>
        <w:tab/>
        <w:tab/>
        <w:tab/>
        <w:t xml:space="preserve">e, p. c.,        ai suoi genitori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40" w:lineRule="auto"/>
        <w:ind w:left="0" w:hanging="2"/>
        <w:jc w:val="both"/>
        <w:rPr>
          <w:rFonts w:ascii="Verdana" w:cs="Verdana" w:eastAsia="Verdana" w:hAnsi="Verdana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Oggetto: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color w:val="000000"/>
          <w:rtl w:val="0"/>
        </w:rPr>
        <w:t xml:space="preserve">Contestazione di addebito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40" w:lineRule="auto"/>
        <w:ind w:left="0" w:hanging="2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40" w:lineRule="auto"/>
        <w:ind w:left="0" w:hanging="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rtl w:val="0"/>
        </w:rPr>
        <w:t xml:space="preserve">Il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</w:tabs>
        <w:spacing w:line="240" w:lineRule="auto"/>
        <w:ind w:left="0" w:hanging="2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426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Visto lo Statuto delle studentesse e degli studenti (D.P.R. n. 249 del 24.06.1998 modificato ed integrato con il D.P.R. n. 235 del 21.11.2007) che prende in considerazione diritti e doveri degli studenti;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426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 regolamento il Paragrafo 4 "Regolamento di disciplina"del regolamento d’istituto c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he prescrive le procedure per le contestazioni di addebito e la tipologia delle sanzioni disciplinari da erogare;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426"/>
        </w:tabs>
        <w:spacing w:line="240" w:lineRule="auto"/>
        <w:ind w:left="0" w:hanging="2"/>
        <w:jc w:val="both"/>
        <w:rPr>
          <w:color w:val="000000"/>
        </w:rPr>
      </w:pPr>
      <w:bookmarkStart w:colFirst="0" w:colLast="0" w:name="_heading=h.cbx8t82v6k06" w:id="0"/>
      <w:bookmarkEnd w:id="0"/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Viste le seguenti note disciplinari: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426"/>
        </w:tabs>
        <w:spacing w:line="24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426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46.0" w:type="dxa"/>
        <w:jc w:val="left"/>
        <w:tblLayout w:type="fixed"/>
        <w:tblLook w:val="0000"/>
      </w:tblPr>
      <w:tblGrid>
        <w:gridCol w:w="1343"/>
        <w:gridCol w:w="3015"/>
        <w:gridCol w:w="5388"/>
        <w:tblGridChange w:id="0">
          <w:tblGrid>
            <w:gridCol w:w="1343"/>
            <w:gridCol w:w="3015"/>
            <w:gridCol w:w="5388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Descrizione</w:t>
            </w:r>
          </w:p>
        </w:tc>
      </w:tr>
      <w:tr>
        <w:trPr>
          <w:cantSplit w:val="0"/>
          <w:trHeight w:val="11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426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</w:tabs>
        <w:spacing w:line="240" w:lineRule="auto"/>
        <w:ind w:left="0" w:hanging="2"/>
        <w:jc w:val="center"/>
        <w:rPr>
          <w:b w:val="1"/>
          <w:bCs w:val="1"/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rtl w:val="0"/>
        </w:rPr>
        <w:t xml:space="preserve">SI INVITA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</w:tabs>
        <w:spacing w:line="240" w:lineRule="auto"/>
        <w:ind w:left="0" w:hanging="2"/>
        <w:jc w:val="center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la S. V. a fornire adeguate giustificazioni relativamente alle segnalazioni indicate, entro 48 ore dal ricevimento della presente contestazione di addebito.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</w:tabs>
        <w:spacing w:line="240" w:lineRule="auto"/>
        <w:ind w:left="0" w:hanging="2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Trascorso tale termine senza che siano fornite le giustificazioni richieste o nel caso in cui le stesse non siano ritenute valide, sarà attivato il procedimento per l’irrogazione del provvedimento disciplinare.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40" w:lineRule="auto"/>
        <w:ind w:left="0" w:hanging="2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735"/>
        </w:tabs>
        <w:spacing w:line="240" w:lineRule="auto"/>
        <w:ind w:left="0" w:hanging="2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8.0" w:type="dxa"/>
        <w:jc w:val="left"/>
        <w:tblInd w:w="-108.0" w:type="dxa"/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                                                                  Il Dirigente Scolastico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  <w:tab w:val="left" w:leader="none" w:pos="6840"/>
              </w:tabs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                                                                            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1"/>
                <w:iCs w:val="1"/>
                <w:rtl w:val="0"/>
              </w:rPr>
              <w:t xml:space="preserve">Prof.ssa Margherita De Dominicis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567"/>
                <w:tab w:val="left" w:leader="none" w:pos="6840"/>
              </w:tabs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                                                                                                              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(Firma autografa sostituita a mezzo stampa</w: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567"/>
                <w:tab w:val="left" w:leader="none" w:pos="6840"/>
              </w:tabs>
              <w:spacing w:after="240" w:lineRule="auto"/>
              <w:ind w:left="0" w:hanging="2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                                                                                                 ai sensi dell’art. 3, comma 2 del D.Lgs 39/93)</w:t>
            </w:r>
          </w:p>
          <w:p w:rsidR="00000000" w:rsidDel="00000000" w:rsidP="00000000" w:rsidRDefault="00000000" w:rsidRPr="00000000" w14:paraId="0000003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line="240" w:lineRule="auto"/>
              <w:ind w:left="0" w:hanging="2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6840"/>
        </w:tabs>
        <w:spacing w:line="240" w:lineRule="auto"/>
        <w:ind w:left="0" w:hanging="2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6840"/>
        </w:tabs>
        <w:spacing w:line="240" w:lineRule="auto"/>
        <w:ind w:left="0" w:hanging="2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6840"/>
        </w:tabs>
        <w:spacing w:line="240" w:lineRule="auto"/>
        <w:ind w:left="0" w:hanging="2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6840"/>
        </w:tabs>
        <w:spacing w:line="240" w:lineRule="auto"/>
        <w:ind w:left="0" w:hanging="2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6840"/>
        </w:tabs>
        <w:spacing w:line="240" w:lineRule="auto"/>
        <w:ind w:left="0" w:hanging="2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6840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color w:val="000000"/>
          <w:sz w:val="20"/>
          <w:szCs w:val="20"/>
          <w:rtl w:val="0"/>
        </w:rPr>
        <w:t xml:space="preserve">Data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6840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color w:val="000000"/>
          <w:sz w:val="20"/>
          <w:szCs w:val="20"/>
          <w:rtl w:val="0"/>
        </w:rPr>
        <w:t xml:space="preserve">                                                                                             Firma per ricevuta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6840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color w:val="000000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6840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color w:val="000000"/>
          <w:sz w:val="20"/>
          <w:szCs w:val="20"/>
          <w:rtl w:val="0"/>
        </w:rPr>
        <w:t xml:space="preserve">                                                                                           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6840"/>
        </w:tabs>
        <w:spacing w:line="240" w:lineRule="auto"/>
        <w:ind w:left="0" w:hanging="2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6840"/>
        </w:tabs>
        <w:spacing w:line="240" w:lineRule="auto"/>
        <w:ind w:left="0" w:hanging="2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6840"/>
        </w:tabs>
        <w:spacing w:line="240" w:lineRule="auto"/>
        <w:ind w:left="0" w:hanging="2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6840"/>
        </w:tabs>
        <w:spacing w:line="240" w:lineRule="auto"/>
        <w:ind w:left="0" w:hanging="2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684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Restituire in Segreteria Didattica firmata dai genitori o da chi esercita la patria potestà (se minorenne)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6840"/>
        </w:tabs>
        <w:spacing w:line="240" w:lineRule="auto"/>
        <w:ind w:left="0" w:hanging="2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6840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color w:val="000000"/>
          <w:sz w:val="20"/>
          <w:szCs w:val="20"/>
          <w:rtl w:val="0"/>
        </w:rPr>
        <w:t xml:space="preserve">                                                                                             Firma dei genitori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67"/>
          <w:tab w:val="left" w:leader="none" w:pos="6296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ab/>
        <w:t xml:space="preserve">                                                                                        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Verdana" w:cs="Verdana" w:eastAsia="Verdana" w:hAnsi="Verdana"/>
          <w:color w:val="373737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7" w:left="1080" w:right="1080" w:header="38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0874.0" w:type="dxa"/>
      <w:jc w:val="center"/>
      <w:tblBorders>
        <w:top w:color="000000" w:space="0" w:sz="4" w:val="single"/>
      </w:tblBorders>
      <w:tblLayout w:type="fixed"/>
      <w:tblLook w:val="0000"/>
    </w:tblPr>
    <w:tblGrid>
      <w:gridCol w:w="5437"/>
      <w:gridCol w:w="5437"/>
      <w:tblGridChange w:id="0">
        <w:tblGrid>
          <w:gridCol w:w="5437"/>
          <w:gridCol w:w="5437"/>
        </w:tblGrid>
      </w:tblGridChange>
    </w:tblGrid>
    <w:tr>
      <w:trPr>
        <w:cantSplit w:val="1"/>
        <w:trHeight w:val="80" w:hRule="atLeast"/>
        <w:tblHeader w:val="0"/>
      </w:trPr>
      <w:tc>
        <w:tcPr/>
        <w:p w:rsidR="00000000" w:rsidDel="00000000" w:rsidP="00000000" w:rsidRDefault="00000000" w:rsidRPr="00000000" w14:paraId="00000056">
          <w:pPr>
            <w:numPr>
              <w:ilvl w:val="1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2" w:hanging="2"/>
            <w:jc w:val="center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7">
          <w:pPr>
            <w:numPr>
              <w:ilvl w:val="1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60" w:before="60" w:line="240" w:lineRule="auto"/>
            <w:ind w:left="2" w:hanging="2"/>
            <w:jc w:val="righ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Pagina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 di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4"/>
      <w:tblW w:w="10874.0" w:type="dxa"/>
      <w:jc w:val="center"/>
      <w:tblBorders>
        <w:top w:color="000000" w:space="0" w:sz="4" w:val="single"/>
      </w:tblBorders>
      <w:tblLayout w:type="fixed"/>
      <w:tblLook w:val="0000"/>
    </w:tblPr>
    <w:tblGrid>
      <w:gridCol w:w="5437"/>
      <w:gridCol w:w="5437"/>
      <w:tblGridChange w:id="0">
        <w:tblGrid>
          <w:gridCol w:w="5437"/>
          <w:gridCol w:w="5437"/>
        </w:tblGrid>
      </w:tblGridChange>
    </w:tblGrid>
    <w:tr>
      <w:trPr>
        <w:cantSplit w:val="1"/>
        <w:trHeight w:val="80" w:hRule="atLeast"/>
        <w:tblHeader w:val="0"/>
      </w:trPr>
      <w:tc>
        <w:tcPr/>
        <w:p w:rsidR="00000000" w:rsidDel="00000000" w:rsidP="00000000" w:rsidRDefault="00000000" w:rsidRPr="00000000" w14:paraId="0000005A">
          <w:pPr>
            <w:numPr>
              <w:ilvl w:val="1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2" w:hanging="2"/>
            <w:jc w:val="center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B">
          <w:pPr>
            <w:numPr>
              <w:ilvl w:val="1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60" w:before="60" w:line="240" w:lineRule="auto"/>
            <w:ind w:left="2" w:hanging="2"/>
            <w:jc w:val="righ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Pagina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 di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-19049</wp:posOffset>
          </wp:positionH>
          <wp:positionV relativeFrom="paragraph">
            <wp:posOffset>-15239</wp:posOffset>
          </wp:positionV>
          <wp:extent cx="887095" cy="412750"/>
          <wp:effectExtent b="0" l="0" r="0" t="0"/>
          <wp:wrapSquare wrapText="bothSides" distB="0" distT="0" distL="114300" distR="114300"/>
          <wp:docPr id="135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7095" cy="4127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9">
    <w:pPr>
      <w:spacing w:after="86" w:lineRule="auto"/>
      <w:ind w:left="0" w:right="54" w:hanging="2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5958840</wp:posOffset>
          </wp:positionH>
          <wp:positionV relativeFrom="paragraph">
            <wp:posOffset>-209547</wp:posOffset>
          </wp:positionV>
          <wp:extent cx="523875" cy="819150"/>
          <wp:effectExtent b="0" l="0" r="0" t="0"/>
          <wp:wrapSquare wrapText="bothSides" distB="0" distT="0" distL="114300" distR="114300"/>
          <wp:docPr id="13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3875" cy="8191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3016250</wp:posOffset>
          </wp:positionH>
          <wp:positionV relativeFrom="paragraph">
            <wp:posOffset>-285747</wp:posOffset>
          </wp:positionV>
          <wp:extent cx="475615" cy="542290"/>
          <wp:effectExtent b="0" l="0" r="0" t="0"/>
          <wp:wrapNone/>
          <wp:docPr id="137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5615" cy="5422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A">
    <w:pPr>
      <w:pStyle w:val="Heading1"/>
      <w:numPr>
        <w:ilvl w:val="0"/>
        <w:numId w:val="1"/>
      </w:numPr>
      <w:ind w:left="0" w:hanging="2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9526</wp:posOffset>
          </wp:positionH>
          <wp:positionV relativeFrom="paragraph">
            <wp:posOffset>135890</wp:posOffset>
          </wp:positionV>
          <wp:extent cx="1094105" cy="353060"/>
          <wp:effectExtent b="0" l="0" r="0" t="0"/>
          <wp:wrapNone/>
          <wp:docPr id="13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4105" cy="3530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B">
    <w:pPr>
      <w:pStyle w:val="Heading1"/>
      <w:numPr>
        <w:ilvl w:val="0"/>
        <w:numId w:val="1"/>
      </w:numPr>
      <w:ind w:left="0" w:hanging="2"/>
      <w:jc w:val="center"/>
      <w:rPr/>
    </w:pPr>
    <w:r w:rsidDel="00000000" w:rsidR="00000000" w:rsidRPr="00000000">
      <w:rPr>
        <w:rtl w:val="0"/>
      </w:rPr>
      <w:t xml:space="preserve">ISTITUTO PROFESSIONALE DI STATO</w:t>
    </w:r>
  </w:p>
  <w:p w:rsidR="00000000" w:rsidDel="00000000" w:rsidP="00000000" w:rsidRDefault="00000000" w:rsidRPr="00000000" w14:paraId="0000004C">
    <w:pPr>
      <w:spacing w:after="106" w:lineRule="auto"/>
      <w:ind w:left="0" w:right="54" w:hanging="2"/>
      <w:jc w:val="center"/>
      <w:rPr>
        <w:rFonts w:ascii="Arial" w:cs="Arial" w:eastAsia="Arial" w:hAnsi="Arial"/>
        <w:b w:val="1"/>
        <w:bCs w:val="1"/>
        <w:i w:val="1"/>
        <w:iCs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bCs w:val="1"/>
        <w:i w:val="1"/>
        <w:iCs w:val="1"/>
        <w:sz w:val="24"/>
        <w:szCs w:val="24"/>
        <w:rtl w:val="0"/>
      </w:rPr>
      <w:t xml:space="preserve">            "BARONE C. de FRANCESCHI – A. PACINOTTI"</w:t>
    </w:r>
  </w:p>
  <w:p w:rsidR="00000000" w:rsidDel="00000000" w:rsidP="00000000" w:rsidRDefault="00000000" w:rsidRPr="00000000" w14:paraId="0000004D">
    <w:pPr>
      <w:spacing w:after="3" w:lineRule="auto"/>
      <w:ind w:left="0" w:hanging="2"/>
      <w:jc w:val="center"/>
      <w:rPr/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BARONE C. DE FRANCESCHI” - Via Dalmazia, 221 </w:t>
    </w:r>
    <w:r w:rsidDel="00000000" w:rsidR="00000000" w:rsidRPr="00000000">
      <w:rPr>
        <w:rtl w:val="0"/>
      </w:rPr>
      <w:t xml:space="preserve">   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Tel 0573.40.25.55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spacing w:after="3" w:lineRule="auto"/>
      <w:ind w:left="0" w:hanging="2"/>
      <w:jc w:val="center"/>
      <w:rPr/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“A. PACINOTTI”- Corso Gramsci, 71 - 51100 Pistoia - Tel 0573.222.66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-19049</wp:posOffset>
          </wp:positionH>
          <wp:positionV relativeFrom="paragraph">
            <wp:posOffset>74930</wp:posOffset>
          </wp:positionV>
          <wp:extent cx="838200" cy="371475"/>
          <wp:effectExtent b="0" l="0" r="0" t="0"/>
          <wp:wrapNone/>
          <wp:docPr id="13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8200" cy="3714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F">
    <w:pPr>
      <w:tabs>
        <w:tab w:val="center" w:leader="none" w:pos="2348"/>
        <w:tab w:val="center" w:leader="none" w:pos="6738"/>
      </w:tabs>
      <w:spacing w:after="3" w:lineRule="auto"/>
      <w:ind w:left="0" w:hanging="2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                         web: </w:t>
    </w:r>
    <w:hyperlink r:id="rId6"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http://defranceschipacinotti.edu.it</w:t>
      </w:r>
    </w:hyperlink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email: ptra010008@istruzione.it</w:t>
    </w:r>
  </w:p>
  <w:p w:rsidR="00000000" w:rsidDel="00000000" w:rsidP="00000000" w:rsidRDefault="00000000" w:rsidRPr="00000000" w14:paraId="00000050">
    <w:pPr>
      <w:tabs>
        <w:tab w:val="center" w:leader="none" w:pos="2348"/>
        <w:tab w:val="center" w:leader="none" w:pos="6738"/>
      </w:tabs>
      <w:spacing w:after="3" w:lineRule="auto"/>
      <w:ind w:left="0" w:hanging="2"/>
      <w:jc w:val="center"/>
      <w:rPr/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pec:  ptra010008@pec.istruzione.it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tabs>
        <w:tab w:val="center" w:leader="none" w:pos="5210"/>
      </w:tabs>
      <w:ind w:left="0" w:hanging="2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spacing w:after="830" w:line="320" w:lineRule="auto"/>
      <w:ind w:left="0" w:right="54" w:hanging="2"/>
      <w:jc w:val="center"/>
      <w:rPr>
        <w:rFonts w:ascii="Arial" w:cs="Arial" w:eastAsia="Arial" w:hAnsi="Arial"/>
        <w:color w:val="323232"/>
        <w:sz w:val="16"/>
        <w:szCs w:val="16"/>
      </w:rPr>
    </w:pPr>
    <w:bookmarkStart w:colFirst="0" w:colLast="0" w:name="_heading=h.lwv09dtuci22" w:id="1"/>
    <w:bookmarkEnd w:id="1"/>
    <w:r w:rsidDel="00000000" w:rsidR="00000000" w:rsidRPr="00000000">
      <w:rPr>
        <w:rFonts w:ascii="Arial" w:cs="Arial" w:eastAsia="Arial" w:hAnsi="Arial"/>
        <w:color w:val="323232"/>
        <w:sz w:val="16"/>
        <w:szCs w:val="16"/>
        <w:rtl w:val="0"/>
      </w:rPr>
      <w:t xml:space="preserve">    Codice MIUR PTRA010008 – Codice Fiscale 80008750475</w:t>
    </w:r>
  </w:p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firstLine="0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3" w:lineRule="auto"/>
      <w:ind w:left="814" w:hanging="710"/>
    </w:pPr>
    <w:rPr>
      <w:rFonts w:ascii="Arial" w:cs="Arial" w:eastAsia="Arial" w:hAnsi="Arial"/>
      <w:b w:val="1"/>
      <w:bCs w:val="1"/>
      <w:sz w:val="18"/>
      <w:szCs w:val="18"/>
    </w:rPr>
  </w:style>
  <w:style w:type="paragraph" w:styleId="Heading2">
    <w:name w:val="heading 2"/>
    <w:basedOn w:val="Normal"/>
    <w:next w:val="Normal"/>
    <w:pPr>
      <w:spacing w:before="14" w:lineRule="auto"/>
      <w:ind w:left="105" w:firstLine="0"/>
    </w:pPr>
    <w:rPr>
      <w:rFonts w:ascii="Arial" w:cs="Arial" w:eastAsia="Arial" w:hAnsi="Arial"/>
      <w:sz w:val="16"/>
      <w:szCs w:val="1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ind w:left="0" w:hanging="1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ind w:left="0" w:hanging="1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ind w:left="0" w:hanging="1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ind w:left="0" w:hanging="1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Times New Roman" w:cs="Times New Roman" w:hAnsi="Times New Roman" w:hint="default"/>
      <w:w w:val="100"/>
      <w:position w:val="-1"/>
      <w:sz w:val="22"/>
      <w:szCs w:val="20"/>
      <w:effect w:val="none"/>
      <w:vertAlign w:val="baseline"/>
      <w:cs w:val="0"/>
      <w:em w:val="none"/>
      <w:lang w:val="it-IT"/>
    </w:rPr>
  </w:style>
  <w:style w:type="character" w:styleId="WW8Num3z0" w:customStyle="1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rFonts w:ascii="Courier New" w:cs="Courier New" w:hAnsi="Courier New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styleId="WW8Num2z2" w:customStyle="1">
    <w:name w:val="WW8Num2z2"/>
    <w:rPr>
      <w:rFonts w:ascii="Wingdings" w:cs="Wingdings" w:hAnsi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styleId="WW8Num3z1" w:customStyle="1">
    <w:name w:val="WW8Num3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Times New Roman" w:cs="Times New Roman" w:eastAsia="Times New Roman" w:hAnsi="Times New Roman" w:hint="default"/>
      <w:w w:val="100"/>
      <w:position w:val="-1"/>
      <w:sz w:val="22"/>
      <w:szCs w:val="20"/>
      <w:effect w:val="none"/>
      <w:vertAlign w:val="baseline"/>
      <w:cs w:val="0"/>
      <w:em w:val="none"/>
      <w:lang w:val="it-IT"/>
    </w:rPr>
  </w:style>
  <w:style w:type="character" w:styleId="WW8Num4z1" w:customStyle="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styleId="WW8Num4z2" w:customStyle="1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styleId="WW8Num4z4" w:customStyle="1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styleId="WW8Num4z5" w:customStyle="1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styleId="WW8Num4z6" w:customStyle="1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styleId="WW8Num4z7" w:customStyle="1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styleId="WW8Num4z8" w:customStyle="1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Arial" w:hAnsi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styleId="WW8Num5z3" w:customStyle="1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styleId="WW8Num5z4" w:customStyle="1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styleId="WW8Num5z5" w:customStyle="1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styleId="WW8Num5z6" w:customStyle="1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styleId="WW8Num5z7" w:customStyle="1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styleId="WW8Num5z8" w:customStyle="1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rFonts w:ascii="Symbol" w:cs="Symbol" w:hAnsi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styleId="WW8Num7z3" w:customStyle="1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styleId="WW8Num7z4" w:customStyle="1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styleId="WW8Num7z5" w:customStyle="1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styleId="WW8Num7z6" w:customStyle="1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styleId="WW8Num7z7" w:customStyle="1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styleId="WW8Num7z8" w:customStyle="1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styleId="Carpredefinitoparagrafo1" w:customStyle="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CarattereCarattere13" w:customStyle="1">
    <w:name w:val="Carattere Carattere13"/>
    <w:rPr>
      <w:rFonts w:ascii="Cambria" w:cs="Times New Roman" w:hAnsi="Cambria"/>
      <w:b w:val="1"/>
      <w:bCs w:val="1"/>
      <w:w w:val="100"/>
      <w:kern w:val="2"/>
      <w:position w:val="-1"/>
      <w:sz w:val="32"/>
      <w:szCs w:val="32"/>
      <w:effect w:val="none"/>
      <w:vertAlign w:val="baseline"/>
      <w:cs w:val="0"/>
      <w:em w:val="none"/>
      <w:lang w:val="en-US"/>
    </w:rPr>
  </w:style>
  <w:style w:type="character" w:styleId="CarattereCarattere12" w:customStyle="1">
    <w:name w:val="Carattere Carattere12"/>
    <w:rPr>
      <w:rFonts w:ascii="Cambria" w:cs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val="en-US"/>
    </w:rPr>
  </w:style>
  <w:style w:type="character" w:styleId="CarattereCarattere11" w:customStyle="1">
    <w:name w:val="Carattere Carattere11"/>
    <w:rPr>
      <w:rFonts w:ascii="Cambria" w:cs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val="en-US"/>
    </w:rPr>
  </w:style>
  <w:style w:type="character" w:styleId="CarattereCarattere10" w:customStyle="1">
    <w:name w:val="Carattere Carattere10"/>
    <w:rPr>
      <w:rFonts w:ascii="Calibri" w:cs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val="en-US"/>
    </w:rPr>
  </w:style>
  <w:style w:type="character" w:styleId="CarattereCarattere9" w:customStyle="1">
    <w:name w:val="Carattere Carattere9"/>
    <w:rPr>
      <w:rFonts w:ascii="Calibri" w:cs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val="en-US"/>
    </w:rPr>
  </w:style>
  <w:style w:type="character" w:styleId="CarattereCarattere8" w:customStyle="1">
    <w:name w:val="Carattere Carattere8"/>
    <w:rPr>
      <w:rFonts w:ascii="Calibri" w:cs="Times New Roman" w:hAnsi="Calibri"/>
      <w:b w:val="1"/>
      <w:bCs w:val="1"/>
      <w:w w:val="100"/>
      <w:position w:val="-1"/>
      <w:effect w:val="none"/>
      <w:vertAlign w:val="baseline"/>
      <w:cs w:val="0"/>
      <w:em w:val="none"/>
      <w:lang w:val="en-US"/>
    </w:rPr>
  </w:style>
  <w:style w:type="character" w:styleId="CarattereCarattere7" w:customStyle="1">
    <w:name w:val="Carattere Carattere7"/>
    <w:rPr>
      <w:rFonts w:ascii="Cambria" w:cs="Times New Roman" w:hAnsi="Cambria"/>
      <w:b w:val="1"/>
      <w:bCs w:val="1"/>
      <w:w w:val="100"/>
      <w:kern w:val="2"/>
      <w:position w:val="-1"/>
      <w:sz w:val="32"/>
      <w:szCs w:val="32"/>
      <w:effect w:val="none"/>
      <w:vertAlign w:val="baseline"/>
      <w:cs w:val="0"/>
      <w:em w:val="none"/>
      <w:lang w:val="en-US"/>
    </w:rPr>
  </w:style>
  <w:style w:type="character" w:styleId="CarattereCarattere4" w:customStyle="1">
    <w:name w:val="Carattere Carattere4"/>
    <w:rPr>
      <w:rFonts w:ascii="Cambria" w:cs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CarattereCarattere3" w:customStyle="1">
    <w:name w:val="Carattere Carattere3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arattereCarattere2" w:customStyle="1">
    <w:name w:val="Carattere Carattere2"/>
    <w:rPr>
      <w:w w:val="100"/>
      <w:position w:val="-1"/>
      <w:effect w:val="none"/>
      <w:vertAlign w:val="baseline"/>
      <w:cs w:val="0"/>
      <w:em w:val="none"/>
    </w:rPr>
  </w:style>
  <w:style w:type="character" w:styleId="CarattereCarattere1" w:customStyle="1">
    <w:name w:val="Carattere Carattere1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arattereCarattere" w:customStyle="1">
    <w:name w:val="Carattere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/>
    </w:rPr>
  </w:style>
  <w:style w:type="character" w:styleId="Enfasigrassetto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CarattereCarattere6" w:customStyle="1">
    <w:name w:val="Carattere Carattere6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arattereCarattere5" w:customStyle="1">
    <w:name w:val="Carattere Carattere5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apple-converted-space" w:customStyle="1">
    <w:name w:val="apple-converted-space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paragraph" w:styleId="Titolo10" w:customStyle="1">
    <w:name w:val="Titolo1"/>
    <w:basedOn w:val="Normale"/>
    <w:next w:val="Normale"/>
    <w:pPr>
      <w:keepNext w:val="1"/>
      <w:spacing w:after="120" w:before="240"/>
    </w:pPr>
    <w:rPr>
      <w:rFonts w:ascii="Liberation Sans" w:cs="Liberation Sans" w:hAnsi="Liberation Sans"/>
      <w:sz w:val="28"/>
      <w:szCs w:val="28"/>
    </w:rPr>
  </w:style>
  <w:style w:type="paragraph" w:styleId="Corpotesto">
    <w:name w:val="Body Text"/>
    <w:basedOn w:val="Normale"/>
    <w:pPr>
      <w:widowControl w:val="1"/>
      <w:jc w:val="both"/>
    </w:pPr>
    <w:rPr>
      <w:rFonts w:ascii="Arial" w:cs="Arial" w:eastAsia="Calibri" w:hAnsi="Arial"/>
      <w:sz w:val="24"/>
      <w:szCs w:val="24"/>
    </w:r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Indice" w:customStyle="1">
    <w:name w:val="Indice"/>
    <w:basedOn w:val="Normale"/>
    <w:pPr>
      <w:suppressLineNumbers w:val="1"/>
    </w:pPr>
    <w:rPr>
      <w:rFonts w:cs="Lohit Devanagari"/>
    </w:rPr>
  </w:style>
  <w:style w:type="paragraph" w:styleId="Testofumetto">
    <w:name w:val="Balloon Text"/>
    <w:basedOn w:val="Normale"/>
    <w:rPr>
      <w:rFonts w:ascii="Tahoma" w:cs="Tahoma" w:hAnsi="Tahoma"/>
      <w:sz w:val="16"/>
      <w:szCs w:val="16"/>
    </w:rPr>
  </w:style>
  <w:style w:type="paragraph" w:styleId="Intestazioneepidipagina" w:customStyle="1">
    <w:name w:val="Intestazione e piè di pagina"/>
    <w:basedOn w:val="Normale"/>
    <w:pPr>
      <w:suppressLineNumbers w:val="1"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Predefinito" w:customStyle="1">
    <w:name w:val="Predefinito"/>
    <w:pPr>
      <w:tabs>
        <w:tab w:val="left" w:pos="708"/>
      </w:tabs>
      <w:spacing w:line="100" w:lineRule="atLeast"/>
      <w:ind w:left="-1" w:leftChars="-1" w:hanging="1" w:hangingChars="1"/>
      <w:textDirection w:val="btLr"/>
      <w:textAlignment w:val="top"/>
      <w:outlineLvl w:val="0"/>
    </w:pPr>
    <w:rPr>
      <w:rFonts w:ascii="Arial" w:hAnsi="Arial"/>
      <w:position w:val="-1"/>
      <w:sz w:val="24"/>
      <w:szCs w:val="24"/>
      <w:lang w:eastAsia="zh-CN"/>
    </w:rPr>
  </w:style>
  <w:style w:type="paragraph" w:styleId="Rientrocorpodeltesto21" w:customStyle="1">
    <w:name w:val="Rientro corpo del testo 21"/>
    <w:basedOn w:val="Normale"/>
    <w:pPr>
      <w:spacing w:after="120" w:line="480" w:lineRule="auto"/>
      <w:ind w:left="283" w:firstLine="0"/>
    </w:pPr>
  </w:style>
  <w:style w:type="paragraph" w:styleId="Contenutotabella" w:customStyle="1">
    <w:name w:val="Contenuto tabella"/>
    <w:basedOn w:val="Normale"/>
    <w:pPr>
      <w:suppressLineNumbers w:val="1"/>
    </w:pPr>
  </w:style>
  <w:style w:type="paragraph" w:styleId="Titolotabella" w:customStyle="1">
    <w:name w:val="Titolo tabella"/>
    <w:basedOn w:val="Contenutotabella"/>
    <w:pPr>
      <w:jc w:val="center"/>
    </w:pPr>
    <w:rPr>
      <w:b w:val="1"/>
      <w:bCs w:val="1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Normale1" w:customStyle="1">
    <w:name w:val="Normale1"/>
    <w:rsid w:val="00D7315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Relationship Id="rId2" Type="http://schemas.openxmlformats.org/officeDocument/2006/relationships/image" Target="media/image2.png"/><Relationship Id="rId3" Type="http://schemas.openxmlformats.org/officeDocument/2006/relationships/image" Target="media/image4.jpg"/><Relationship Id="rId4" Type="http://schemas.openxmlformats.org/officeDocument/2006/relationships/image" Target="media/image1.jpg"/><Relationship Id="rId5" Type="http://schemas.openxmlformats.org/officeDocument/2006/relationships/image" Target="media/image3.jpg"/><Relationship Id="rId6" Type="http://schemas.openxmlformats.org/officeDocument/2006/relationships/hyperlink" Target="http://defranceschipacinotti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tFgIX9tOMpgwthESFsWSSi1/jg==">CgMxLjAyDmguY2J4OHQ4MnY2azA2Mg5oLmx3djA5ZHR1Y2kyMjgAciExOVVpM3ZxQWdvakxIb196ZjNyVW95NWZ6WEdfeHo4RU4=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2021-10-01T10:19:00Z</dcterms:created>
  <dc:creator>VICEPRESIDE</dc:creator>
</cp:coreProperties>
</file>